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2B73" w14:textId="439A5ABA" w:rsidR="005360B5" w:rsidRPr="00F04CE6" w:rsidRDefault="00A540CF" w:rsidP="00F04CE6">
      <w:pPr>
        <w:shd w:val="clear" w:color="auto" w:fill="FFFFFF"/>
        <w:spacing w:before="100" w:beforeAutospacing="1" w:after="100" w:afterAutospacing="1"/>
        <w:rPr>
          <w:rFonts w:ascii="Comic Sans" w:eastAsia="Times New Roman" w:hAnsi="Comic Sans" w:cs="Times New Roman"/>
          <w:color w:val="686767"/>
          <w:sz w:val="27"/>
          <w:szCs w:val="27"/>
        </w:rPr>
      </w:pPr>
      <w:r w:rsidRPr="00F64880">
        <w:rPr>
          <w:b/>
          <w:sz w:val="32"/>
        </w:rPr>
        <w:t>Unit Essential Question:</w:t>
      </w:r>
      <w:r w:rsidRPr="007367FC">
        <w:rPr>
          <w:sz w:val="32"/>
        </w:rPr>
        <w:t xml:space="preserve"> </w:t>
      </w:r>
      <w:r w:rsidR="006761A8" w:rsidRPr="006761A8">
        <w:rPr>
          <w:rFonts w:ascii="Comic Sans" w:eastAsia="Times New Roman" w:hAnsi="Comic Sans" w:cs="Times New Roman"/>
          <w:color w:val="686767"/>
          <w:sz w:val="27"/>
          <w:szCs w:val="27"/>
        </w:rPr>
        <w:t xml:space="preserve">How </w:t>
      </w:r>
      <w:r w:rsidR="00FE7B29">
        <w:rPr>
          <w:rFonts w:ascii="Comic Sans" w:eastAsia="Times New Roman" w:hAnsi="Comic Sans" w:cs="Times New Roman"/>
          <w:color w:val="686767"/>
          <w:sz w:val="27"/>
          <w:szCs w:val="27"/>
        </w:rPr>
        <w:t>do Reality Shows relate to us?</w:t>
      </w:r>
    </w:p>
    <w:p w14:paraId="7601BE34" w14:textId="77777777" w:rsidR="00A540CF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Performance Descriptors</w:t>
      </w:r>
      <w:r>
        <w:rPr>
          <w:b/>
          <w:sz w:val="32"/>
        </w:rPr>
        <w:t>:</w:t>
      </w:r>
      <w:r w:rsidRPr="0007034C">
        <w:rPr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071CD8B5" w14:textId="77777777" w:rsidTr="00CF3E10">
        <w:trPr>
          <w:trHeight w:val="1736"/>
        </w:trPr>
        <w:tc>
          <w:tcPr>
            <w:tcW w:w="9350" w:type="dxa"/>
          </w:tcPr>
          <w:p w14:paraId="3BEAD284" w14:textId="77777777" w:rsidR="005360B5" w:rsidRPr="0007034C" w:rsidRDefault="005360B5" w:rsidP="005360B5">
            <w:pPr>
              <w:rPr>
                <w:sz w:val="28"/>
              </w:rPr>
            </w:pPr>
            <w:r w:rsidRPr="0007034C">
              <w:rPr>
                <w:b/>
                <w:sz w:val="28"/>
              </w:rPr>
              <w:t>Interpersonal Speaking</w:t>
            </w:r>
            <w:r w:rsidRPr="0007034C">
              <w:rPr>
                <w:sz w:val="28"/>
              </w:rPr>
              <w:t>: Expresses self in conversations on very familiar topics using a variety of words, phrases, simple sentences, and questions that have been highly practiced and memorized.</w:t>
            </w:r>
          </w:p>
          <w:p w14:paraId="3A9AF515" w14:textId="77777777" w:rsidR="005360B5" w:rsidRPr="0007034C" w:rsidRDefault="005360B5" w:rsidP="005360B5">
            <w:pPr>
              <w:rPr>
                <w:rFonts w:eastAsia="Times New Roman" w:cs="Times New Roman"/>
                <w:sz w:val="28"/>
              </w:rPr>
            </w:pPr>
          </w:p>
          <w:p w14:paraId="7FF1329D" w14:textId="77777777" w:rsidR="004C2C56" w:rsidRPr="00B35AE0" w:rsidRDefault="00DB338D" w:rsidP="004C2C56">
            <w:pPr>
              <w:rPr>
                <w:rFonts w:eastAsia="Times New Roman" w:cs="Times New Roman"/>
                <w:sz w:val="28"/>
              </w:rPr>
            </w:pPr>
            <w:r w:rsidRPr="00DB338D">
              <w:rPr>
                <w:b/>
                <w:sz w:val="28"/>
              </w:rPr>
              <w:t>Interpretive Listening:</w:t>
            </w:r>
            <w:r>
              <w:rPr>
                <w:sz w:val="28"/>
              </w:rPr>
              <w:t xml:space="preserve"> </w:t>
            </w:r>
            <w:r w:rsidR="004C2C56" w:rsidRPr="00B35AE0">
              <w:rPr>
                <w:rFonts w:eastAsia="Times New Roman" w:cs="Times New Roman"/>
                <w:sz w:val="28"/>
              </w:rPr>
              <w:t>Understands words, phrases, and formulaic language that have been practiced and memorized to get meaning of the main idea from simple, highly-predictable oral or written texts, with strong visual support.</w:t>
            </w:r>
          </w:p>
          <w:p w14:paraId="65B90C61" w14:textId="23DEFC0B" w:rsidR="004C2C56" w:rsidRPr="004C2C56" w:rsidRDefault="004C2C56" w:rsidP="005360B5">
            <w:pPr>
              <w:rPr>
                <w:sz w:val="28"/>
              </w:rPr>
            </w:pPr>
          </w:p>
        </w:tc>
      </w:tr>
    </w:tbl>
    <w:p w14:paraId="6A75CE2E" w14:textId="77777777" w:rsidR="005360B5" w:rsidRDefault="005360B5">
      <w:pPr>
        <w:rPr>
          <w:sz w:val="32"/>
        </w:rPr>
      </w:pPr>
    </w:p>
    <w:p w14:paraId="4473BC69" w14:textId="77777777" w:rsidR="005360B5" w:rsidRPr="005360B5" w:rsidRDefault="005360B5">
      <w:pPr>
        <w:rPr>
          <w:b/>
          <w:sz w:val="32"/>
        </w:rPr>
      </w:pPr>
      <w:r w:rsidRPr="0007034C">
        <w:rPr>
          <w:b/>
          <w:sz w:val="32"/>
        </w:rPr>
        <w:t>AP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14:paraId="29C7566A" w14:textId="77777777" w:rsidTr="005360B5">
        <w:tc>
          <w:tcPr>
            <w:tcW w:w="9350" w:type="dxa"/>
          </w:tcPr>
          <w:p w14:paraId="1D5E5B95" w14:textId="77777777" w:rsidR="002042E8" w:rsidRDefault="002042E8" w:rsidP="00852A51">
            <w:pPr>
              <w:rPr>
                <w:rFonts w:eastAsia="Times New Roman" w:cs="Times New Roman"/>
                <w:sz w:val="28"/>
              </w:rPr>
            </w:pPr>
          </w:p>
          <w:p w14:paraId="270FF218" w14:textId="540C37E9" w:rsidR="002042E8" w:rsidRPr="005360B5" w:rsidRDefault="002C4BEC" w:rsidP="00FE7B29">
            <w:pPr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Contemporary Life</w:t>
            </w:r>
          </w:p>
        </w:tc>
      </w:tr>
    </w:tbl>
    <w:p w14:paraId="69C711D7" w14:textId="5972FCA6" w:rsidR="0053107C" w:rsidRDefault="007F518A" w:rsidP="0053107C">
      <w:pPr>
        <w:pStyle w:val="NormalWeb"/>
        <w:spacing w:before="0" w:beforeAutospacing="0" w:after="0" w:afterAutospacing="0"/>
        <w:rPr>
          <w:rFonts w:ascii="Helvetica Neue Medium" w:hAnsi="Helvetica Neue Medium"/>
          <w:color w:val="333333"/>
          <w:sz w:val="20"/>
          <w:szCs w:val="20"/>
        </w:rPr>
      </w:pPr>
      <w:r>
        <w:rPr>
          <w:rFonts w:ascii="Helvetica Neue Medium" w:hAnsi="Helvetica Neue Medium"/>
          <w:color w:val="333333"/>
          <w:sz w:val="20"/>
          <w:szCs w:val="20"/>
        </w:rPr>
        <w:t> </w:t>
      </w:r>
    </w:p>
    <w:p w14:paraId="59D4E11E" w14:textId="77777777" w:rsidR="00321557" w:rsidRPr="007367FC" w:rsidRDefault="00321557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1557" w:rsidRPr="007367FC" w14:paraId="7A563B0F" w14:textId="77777777" w:rsidTr="000A5934">
        <w:tc>
          <w:tcPr>
            <w:tcW w:w="4675" w:type="dxa"/>
          </w:tcPr>
          <w:p w14:paraId="56CD11C4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Concepts:</w:t>
            </w:r>
          </w:p>
        </w:tc>
        <w:tc>
          <w:tcPr>
            <w:tcW w:w="4675" w:type="dxa"/>
          </w:tcPr>
          <w:p w14:paraId="142F6C30" w14:textId="77777777" w:rsidR="00321557" w:rsidRPr="0007034C" w:rsidRDefault="00321557">
            <w:pPr>
              <w:rPr>
                <w:b/>
                <w:sz w:val="32"/>
              </w:rPr>
            </w:pPr>
            <w:r w:rsidRPr="0007034C">
              <w:rPr>
                <w:b/>
                <w:sz w:val="32"/>
              </w:rPr>
              <w:t>Can-Do Statements (Skills):</w:t>
            </w:r>
          </w:p>
        </w:tc>
      </w:tr>
      <w:tr w:rsidR="00321557" w:rsidRPr="000A5934" w14:paraId="230E954C" w14:textId="77777777" w:rsidTr="000A5934">
        <w:tc>
          <w:tcPr>
            <w:tcW w:w="4675" w:type="dxa"/>
          </w:tcPr>
          <w:p w14:paraId="1F2DF96D" w14:textId="41C68F75" w:rsidR="00CE60A7" w:rsidRDefault="002C4BEC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Entertainment</w:t>
            </w:r>
          </w:p>
          <w:p w14:paraId="1B7CE6CF" w14:textId="797A5291" w:rsidR="002C4BEC" w:rsidRPr="002042E8" w:rsidRDefault="002C4BEC" w:rsidP="00DC359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8"/>
                <w:szCs w:val="20"/>
              </w:rPr>
            </w:pPr>
            <w:r>
              <w:rPr>
                <w:rFonts w:asciiTheme="minorHAnsi" w:hAnsiTheme="minorHAnsi"/>
                <w:color w:val="333333"/>
                <w:sz w:val="28"/>
                <w:szCs w:val="20"/>
              </w:rPr>
              <w:t>Mystery</w:t>
            </w:r>
          </w:p>
        </w:tc>
        <w:tc>
          <w:tcPr>
            <w:tcW w:w="4675" w:type="dxa"/>
          </w:tcPr>
          <w:p w14:paraId="21AF598F" w14:textId="77777777" w:rsidR="000A5934" w:rsidRPr="0007034C" w:rsidRDefault="000A5934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 w:rsidRPr="0007034C">
              <w:rPr>
                <w:rStyle w:val="Strong"/>
                <w:rFonts w:asciiTheme="minorHAnsi" w:hAnsiTheme="minorHAnsi"/>
                <w:sz w:val="28"/>
              </w:rPr>
              <w:t>Interpersonal Communication:</w:t>
            </w:r>
          </w:p>
          <w:p w14:paraId="4C0EF2B7" w14:textId="77008A2E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Exchange information based on a graphic organizer</w:t>
            </w:r>
            <w:r w:rsidR="00CE60A7">
              <w:rPr>
                <w:sz w:val="28"/>
              </w:rPr>
              <w:t>,</w:t>
            </w:r>
            <w:r w:rsidRPr="00CC727E">
              <w:rPr>
                <w:sz w:val="28"/>
              </w:rPr>
              <w:t xml:space="preserve"> picture</w:t>
            </w:r>
            <w:r w:rsidR="00CE60A7">
              <w:rPr>
                <w:sz w:val="28"/>
              </w:rPr>
              <w:t xml:space="preserve"> or video</w:t>
            </w:r>
          </w:p>
          <w:p w14:paraId="74822BD2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Answer questions on familiar factual knowledge</w:t>
            </w:r>
          </w:p>
          <w:p w14:paraId="5B9960BC" w14:textId="77777777" w:rsidR="0053107C" w:rsidRPr="00CC727E" w:rsidRDefault="0053107C" w:rsidP="00CC727E">
            <w:pPr>
              <w:pStyle w:val="ListParagraph"/>
              <w:numPr>
                <w:ilvl w:val="0"/>
                <w:numId w:val="15"/>
              </w:numPr>
              <w:rPr>
                <w:sz w:val="28"/>
              </w:rPr>
            </w:pPr>
            <w:r w:rsidRPr="00CC727E">
              <w:rPr>
                <w:sz w:val="28"/>
              </w:rPr>
              <w:t>Express opinion</w:t>
            </w:r>
          </w:p>
          <w:p w14:paraId="43A0120E" w14:textId="77777777" w:rsidR="0053107C" w:rsidRDefault="0053107C" w:rsidP="0053107C">
            <w:pPr>
              <w:pStyle w:val="NormalWeb"/>
              <w:spacing w:before="0" w:beforeAutospacing="0" w:after="0" w:afterAutospacing="0"/>
              <w:ind w:left="720" w:right="240"/>
              <w:rPr>
                <w:rFonts w:ascii="Helvetica Neue Medium" w:hAnsi="Helvetica Neue Medium"/>
                <w:color w:val="333333"/>
                <w:sz w:val="20"/>
                <w:szCs w:val="20"/>
              </w:rPr>
            </w:pPr>
          </w:p>
          <w:p w14:paraId="0986B814" w14:textId="02C80DAF" w:rsidR="000A5934" w:rsidRPr="0007034C" w:rsidRDefault="00DC359E" w:rsidP="000A5934">
            <w:pPr>
              <w:pStyle w:val="NormalWeb"/>
              <w:rPr>
                <w:rFonts w:asciiTheme="minorHAnsi" w:hAnsiTheme="minorHAnsi"/>
                <w:sz w:val="28"/>
              </w:rPr>
            </w:pPr>
            <w:r>
              <w:rPr>
                <w:rStyle w:val="Strong"/>
                <w:rFonts w:asciiTheme="minorHAnsi" w:hAnsiTheme="minorHAnsi"/>
                <w:sz w:val="28"/>
              </w:rPr>
              <w:t>Interpretive</w:t>
            </w:r>
            <w:r w:rsidR="000A5934" w:rsidRPr="0007034C">
              <w:rPr>
                <w:rStyle w:val="Strong"/>
                <w:rFonts w:asciiTheme="minorHAnsi" w:hAnsiTheme="minorHAnsi"/>
                <w:sz w:val="28"/>
              </w:rPr>
              <w:t xml:space="preserve"> Communication:</w:t>
            </w:r>
          </w:p>
          <w:p w14:paraId="67ACD6A5" w14:textId="77777777" w:rsidR="00DB338D" w:rsidRPr="00CC727E" w:rsidRDefault="00DB338D" w:rsidP="005310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>Understand the basic purpose of a message (type of message/ genre)</w:t>
            </w:r>
          </w:p>
          <w:p w14:paraId="1BABA611" w14:textId="176E3E6E" w:rsidR="00321557" w:rsidRPr="006761A8" w:rsidRDefault="0053107C" w:rsidP="006761A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right="240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CC727E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Understand basic information from </w:t>
            </w:r>
            <w:r w:rsidR="006761A8">
              <w:rPr>
                <w:rFonts w:asciiTheme="minorHAnsi" w:hAnsiTheme="minorHAnsi"/>
                <w:color w:val="333333"/>
                <w:sz w:val="28"/>
                <w:szCs w:val="28"/>
              </w:rPr>
              <w:t>a video or written text</w:t>
            </w:r>
          </w:p>
        </w:tc>
      </w:tr>
    </w:tbl>
    <w:p w14:paraId="6AC1EBC9" w14:textId="77777777" w:rsidR="00CE60A7" w:rsidRDefault="00CE60A7">
      <w:pPr>
        <w:rPr>
          <w:b/>
          <w:sz w:val="32"/>
        </w:rPr>
      </w:pPr>
    </w:p>
    <w:p w14:paraId="492D6C8C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Key Lesson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07034C" w14:paraId="77B9D09E" w14:textId="77777777" w:rsidTr="007367FC">
        <w:tc>
          <w:tcPr>
            <w:tcW w:w="9350" w:type="dxa"/>
          </w:tcPr>
          <w:p w14:paraId="6DEE3C74" w14:textId="147DBDD0" w:rsidR="0053107C" w:rsidRPr="00CC727E" w:rsidRDefault="0053107C" w:rsidP="00CC727E">
            <w:pPr>
              <w:rPr>
                <w:sz w:val="28"/>
              </w:rPr>
            </w:pPr>
            <w:r w:rsidRPr="00CC727E">
              <w:rPr>
                <w:sz w:val="28"/>
              </w:rPr>
              <w:lastRenderedPageBreak/>
              <w:t>Can I understand what I read or hear about?</w:t>
            </w:r>
          </w:p>
          <w:p w14:paraId="31120835" w14:textId="77777777" w:rsidR="0084735E" w:rsidRPr="00CC727E" w:rsidRDefault="0084735E" w:rsidP="00CC727E">
            <w:pPr>
              <w:rPr>
                <w:sz w:val="28"/>
              </w:rPr>
            </w:pPr>
          </w:p>
          <w:p w14:paraId="0AD71128" w14:textId="1BD1A5C2" w:rsidR="007367FC" w:rsidRPr="0007034C" w:rsidRDefault="0084735E" w:rsidP="00CC727E">
            <w:pPr>
              <w:rPr>
                <w:sz w:val="28"/>
              </w:rPr>
            </w:pPr>
            <w:r w:rsidRPr="00CC727E">
              <w:rPr>
                <w:sz w:val="28"/>
              </w:rPr>
              <w:t>Can I recognize the difference between present and past tense when I read and listen?</w:t>
            </w:r>
          </w:p>
        </w:tc>
      </w:tr>
    </w:tbl>
    <w:p w14:paraId="2E853A3B" w14:textId="77777777" w:rsidR="007367FC" w:rsidRDefault="007367FC"/>
    <w:p w14:paraId="5077BF73" w14:textId="77777777" w:rsidR="00A540CF" w:rsidRDefault="00A540CF"/>
    <w:p w14:paraId="1CF87A44" w14:textId="77777777" w:rsidR="00A540CF" w:rsidRPr="0007034C" w:rsidRDefault="00A540CF">
      <w:pPr>
        <w:rPr>
          <w:b/>
          <w:sz w:val="32"/>
        </w:rPr>
      </w:pPr>
      <w:r w:rsidRPr="0007034C">
        <w:rPr>
          <w:b/>
          <w:sz w:val="32"/>
        </w:rP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7FC" w:rsidRPr="00AC7A00" w14:paraId="2E847835" w14:textId="77777777" w:rsidTr="000A5934">
        <w:trPr>
          <w:trHeight w:val="269"/>
        </w:trPr>
        <w:tc>
          <w:tcPr>
            <w:tcW w:w="9350" w:type="dxa"/>
          </w:tcPr>
          <w:p w14:paraId="759CBC9F" w14:textId="12B320F7" w:rsidR="006A5F96" w:rsidRPr="00381697" w:rsidRDefault="002042E8" w:rsidP="00CC727E">
            <w:pPr>
              <w:rPr>
                <w:sz w:val="28"/>
              </w:rPr>
            </w:pPr>
            <w:r w:rsidRPr="00381697">
              <w:rPr>
                <w:sz w:val="28"/>
              </w:rPr>
              <w:t xml:space="preserve">High frequency </w:t>
            </w:r>
            <w:r w:rsidR="002C4BEC">
              <w:rPr>
                <w:sz w:val="28"/>
              </w:rPr>
              <w:t>stem-changing past tense</w:t>
            </w:r>
            <w:r w:rsidRPr="00381697">
              <w:rPr>
                <w:sz w:val="28"/>
              </w:rPr>
              <w:t xml:space="preserve"> verb vocabulary </w:t>
            </w:r>
          </w:p>
          <w:p w14:paraId="18FD0BE3" w14:textId="109E3C24" w:rsidR="002042E8" w:rsidRDefault="002042E8" w:rsidP="00CC727E">
            <w:pPr>
              <w:rPr>
                <w:i/>
                <w:sz w:val="28"/>
              </w:rPr>
            </w:pPr>
            <w:r w:rsidRPr="00381697">
              <w:rPr>
                <w:i/>
                <w:sz w:val="28"/>
              </w:rPr>
              <w:t>** I presented the vocabulary in 3</w:t>
            </w:r>
            <w:r w:rsidRPr="00381697">
              <w:rPr>
                <w:i/>
                <w:sz w:val="28"/>
                <w:vertAlign w:val="superscript"/>
              </w:rPr>
              <w:t>rd</w:t>
            </w:r>
            <w:r w:rsidRPr="00381697">
              <w:rPr>
                <w:i/>
                <w:sz w:val="28"/>
              </w:rPr>
              <w:t xml:space="preserve"> person singular</w:t>
            </w:r>
            <w:r w:rsidR="002C4BEC">
              <w:rPr>
                <w:i/>
                <w:sz w:val="28"/>
              </w:rPr>
              <w:t xml:space="preserve"> and plural</w:t>
            </w:r>
            <w:r w:rsidRPr="00381697">
              <w:rPr>
                <w:i/>
                <w:sz w:val="28"/>
              </w:rPr>
              <w:t xml:space="preserve"> tense.</w:t>
            </w:r>
          </w:p>
          <w:p w14:paraId="1DBCC8B4" w14:textId="77777777" w:rsidR="00AC7A00" w:rsidRDefault="00AC7A00" w:rsidP="00CC727E">
            <w:pPr>
              <w:rPr>
                <w:i/>
                <w:sz w:val="28"/>
              </w:rPr>
            </w:pPr>
          </w:p>
          <w:p w14:paraId="44719A60" w14:textId="7D045C13" w:rsidR="002042E8" w:rsidRPr="002C4BEC" w:rsidRDefault="002C4BEC" w:rsidP="00AC7A00">
            <w:pPr>
              <w:rPr>
                <w:sz w:val="28"/>
                <w:lang w:val="es-ES"/>
              </w:rPr>
            </w:pPr>
            <w:r w:rsidRPr="002C4BEC">
              <w:rPr>
                <w:sz w:val="28"/>
                <w:lang w:val="es-ES"/>
              </w:rPr>
              <w:t>Hubo</w:t>
            </w:r>
            <w:r>
              <w:rPr>
                <w:sz w:val="28"/>
                <w:lang w:val="es-ES"/>
              </w:rPr>
              <w:t xml:space="preserve"> = </w:t>
            </w:r>
            <w:proofErr w:type="spellStart"/>
            <w:r>
              <w:rPr>
                <w:sz w:val="28"/>
                <w:lang w:val="es-ES"/>
              </w:rPr>
              <w:t>there</w:t>
            </w:r>
            <w:proofErr w:type="spellEnd"/>
            <w:r>
              <w:rPr>
                <w:sz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lang w:val="es-ES"/>
              </w:rPr>
              <w:t>was</w:t>
            </w:r>
            <w:proofErr w:type="spellEnd"/>
          </w:p>
          <w:p w14:paraId="46DC09AC" w14:textId="2B4D4C86" w:rsidR="002C4BEC" w:rsidRPr="002C4BEC" w:rsidRDefault="002C4BEC" w:rsidP="00AC7A00">
            <w:pPr>
              <w:rPr>
                <w:sz w:val="28"/>
                <w:lang w:val="es-ES"/>
              </w:rPr>
            </w:pPr>
            <w:r w:rsidRPr="002C4BEC">
              <w:rPr>
                <w:sz w:val="28"/>
                <w:lang w:val="es-ES"/>
              </w:rPr>
              <w:t>Dijo, dijeron</w:t>
            </w:r>
            <w:r>
              <w:rPr>
                <w:sz w:val="28"/>
                <w:lang w:val="es-ES"/>
              </w:rPr>
              <w:t xml:space="preserve"> = </w:t>
            </w:r>
            <w:proofErr w:type="spellStart"/>
            <w:r>
              <w:rPr>
                <w:sz w:val="28"/>
                <w:lang w:val="es-ES"/>
              </w:rPr>
              <w:t>said</w:t>
            </w:r>
            <w:proofErr w:type="spellEnd"/>
          </w:p>
          <w:p w14:paraId="00FE790F" w14:textId="4F7D81D4" w:rsidR="002C4BEC" w:rsidRPr="002C4BEC" w:rsidRDefault="002C4BEC" w:rsidP="00AC7A00">
            <w:pPr>
              <w:rPr>
                <w:sz w:val="28"/>
                <w:lang w:val="es-ES"/>
              </w:rPr>
            </w:pPr>
            <w:r w:rsidRPr="002C4BEC">
              <w:rPr>
                <w:sz w:val="28"/>
                <w:lang w:val="es-ES"/>
              </w:rPr>
              <w:t>Sirvió, sirvieron</w:t>
            </w:r>
            <w:r>
              <w:rPr>
                <w:sz w:val="28"/>
                <w:lang w:val="es-ES"/>
              </w:rPr>
              <w:t xml:space="preserve"> = </w:t>
            </w:r>
            <w:proofErr w:type="spellStart"/>
            <w:r>
              <w:rPr>
                <w:sz w:val="28"/>
                <w:lang w:val="es-ES"/>
              </w:rPr>
              <w:t>served</w:t>
            </w:r>
            <w:proofErr w:type="spellEnd"/>
          </w:p>
          <w:p w14:paraId="1356AC6F" w14:textId="1CEA70FE" w:rsidR="002C4BEC" w:rsidRPr="002C4BEC" w:rsidRDefault="002C4BEC" w:rsidP="00AC7A00">
            <w:pPr>
              <w:rPr>
                <w:sz w:val="28"/>
                <w:lang w:val="es-ES"/>
              </w:rPr>
            </w:pPr>
            <w:r w:rsidRPr="002C4BEC">
              <w:rPr>
                <w:sz w:val="28"/>
                <w:lang w:val="es-ES"/>
              </w:rPr>
              <w:t>Dio, dieron</w:t>
            </w:r>
            <w:r>
              <w:rPr>
                <w:sz w:val="28"/>
                <w:lang w:val="es-ES"/>
              </w:rPr>
              <w:t xml:space="preserve"> = </w:t>
            </w:r>
            <w:proofErr w:type="spellStart"/>
            <w:r>
              <w:rPr>
                <w:sz w:val="28"/>
                <w:lang w:val="es-ES"/>
              </w:rPr>
              <w:t>gave</w:t>
            </w:r>
            <w:proofErr w:type="spellEnd"/>
          </w:p>
          <w:p w14:paraId="0BD00374" w14:textId="68FD84FB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Creyó, creyeron = </w:t>
            </w:r>
            <w:proofErr w:type="spellStart"/>
            <w:r>
              <w:rPr>
                <w:sz w:val="28"/>
                <w:lang w:val="es-ES"/>
              </w:rPr>
              <w:t>believed</w:t>
            </w:r>
            <w:proofErr w:type="spellEnd"/>
          </w:p>
          <w:p w14:paraId="3FE5E5A9" w14:textId="60E380AD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Leyó, leyeron = </w:t>
            </w:r>
            <w:proofErr w:type="spellStart"/>
            <w:r>
              <w:rPr>
                <w:sz w:val="28"/>
                <w:lang w:val="es-ES"/>
              </w:rPr>
              <w:t>read</w:t>
            </w:r>
            <w:proofErr w:type="spellEnd"/>
          </w:p>
          <w:p w14:paraId="066E5579" w14:textId="12CC517B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Compitió, compitieron = competed</w:t>
            </w:r>
          </w:p>
          <w:p w14:paraId="6F3D7C5A" w14:textId="435E8CFD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Prefirió, prefirieron = </w:t>
            </w:r>
            <w:proofErr w:type="spellStart"/>
            <w:r>
              <w:rPr>
                <w:sz w:val="28"/>
                <w:lang w:val="es-ES"/>
              </w:rPr>
              <w:t>preferred</w:t>
            </w:r>
            <w:proofErr w:type="spellEnd"/>
          </w:p>
          <w:p w14:paraId="4F3F177C" w14:textId="1D538D52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Cayó, cayeron = </w:t>
            </w:r>
            <w:proofErr w:type="spellStart"/>
            <w:r>
              <w:rPr>
                <w:sz w:val="28"/>
                <w:lang w:val="es-ES"/>
              </w:rPr>
              <w:t>fell</w:t>
            </w:r>
            <w:proofErr w:type="spellEnd"/>
          </w:p>
          <w:p w14:paraId="40274E22" w14:textId="29613A3D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Vino, vinieron = </w:t>
            </w:r>
            <w:proofErr w:type="spellStart"/>
            <w:r>
              <w:rPr>
                <w:sz w:val="28"/>
                <w:lang w:val="es-ES"/>
              </w:rPr>
              <w:t>came</w:t>
            </w:r>
            <w:proofErr w:type="spellEnd"/>
          </w:p>
          <w:p w14:paraId="3610A11C" w14:textId="1203F986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Repitió, repitieron = </w:t>
            </w:r>
            <w:proofErr w:type="spellStart"/>
            <w:r>
              <w:rPr>
                <w:sz w:val="28"/>
                <w:lang w:val="es-ES"/>
              </w:rPr>
              <w:t>repeated</w:t>
            </w:r>
            <w:proofErr w:type="spellEnd"/>
          </w:p>
          <w:p w14:paraId="08E91032" w14:textId="3D884878" w:rsidR="002C4BEC" w:rsidRDefault="002C4BEC" w:rsidP="00AC7A00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Oyó, oyeron = </w:t>
            </w:r>
            <w:proofErr w:type="spellStart"/>
            <w:r>
              <w:rPr>
                <w:sz w:val="28"/>
                <w:lang w:val="es-ES"/>
              </w:rPr>
              <w:t>heard</w:t>
            </w:r>
            <w:proofErr w:type="spellEnd"/>
          </w:p>
          <w:p w14:paraId="19AA1F6E" w14:textId="305105AD" w:rsidR="002C4BEC" w:rsidRPr="002C4BEC" w:rsidRDefault="002C4BEC" w:rsidP="00AC7A00">
            <w:pPr>
              <w:rPr>
                <w:lang w:val="es-ES"/>
              </w:rPr>
            </w:pPr>
            <w:r>
              <w:rPr>
                <w:sz w:val="28"/>
                <w:lang w:val="es-ES"/>
              </w:rPr>
              <w:t xml:space="preserve">Murió, murieron = </w:t>
            </w:r>
            <w:proofErr w:type="spellStart"/>
            <w:r>
              <w:rPr>
                <w:sz w:val="28"/>
                <w:lang w:val="es-ES"/>
              </w:rPr>
              <w:t>died</w:t>
            </w:r>
            <w:proofErr w:type="spellEnd"/>
          </w:p>
        </w:tc>
      </w:tr>
    </w:tbl>
    <w:p w14:paraId="2B045A67" w14:textId="77777777" w:rsidR="00A540CF" w:rsidRPr="00AC7A00" w:rsidRDefault="00A540CF">
      <w:pPr>
        <w:rPr>
          <w:lang w:val="es-ES"/>
        </w:rPr>
      </w:pPr>
    </w:p>
    <w:p w14:paraId="486F1767" w14:textId="77777777" w:rsidR="0007034C" w:rsidRPr="00AC7A00" w:rsidRDefault="0007034C">
      <w:pPr>
        <w:rPr>
          <w:sz w:val="32"/>
          <w:lang w:val="es-ES"/>
        </w:rPr>
      </w:pPr>
    </w:p>
    <w:p w14:paraId="68E1938C" w14:textId="77777777" w:rsidR="00A540CF" w:rsidRPr="0007034C" w:rsidRDefault="007518F0">
      <w:pPr>
        <w:rPr>
          <w:b/>
          <w:sz w:val="32"/>
        </w:rPr>
      </w:pPr>
      <w:r>
        <w:rPr>
          <w:b/>
          <w:sz w:val="32"/>
        </w:rPr>
        <w:t>Resources/ Materials:</w:t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9443"/>
      </w:tblGrid>
      <w:tr w:rsidR="005360B5" w14:paraId="1CC65B4C" w14:textId="77777777" w:rsidTr="00AC7A00">
        <w:trPr>
          <w:trHeight w:val="1844"/>
        </w:trPr>
        <w:tc>
          <w:tcPr>
            <w:tcW w:w="9443" w:type="dxa"/>
          </w:tcPr>
          <w:p w14:paraId="7183A07A" w14:textId="61B05065" w:rsidR="00AC7A00" w:rsidRDefault="002861F4" w:rsidP="002861F4">
            <w:bookmarkStart w:id="0" w:name="_GoBack"/>
            <w:r>
              <w:t>Quizlet flashcards</w:t>
            </w:r>
          </w:p>
          <w:p w14:paraId="44091812" w14:textId="77777777" w:rsidR="002861F4" w:rsidRDefault="002861F4" w:rsidP="002861F4"/>
          <w:p w14:paraId="5B409C9C" w14:textId="77777777" w:rsidR="002861F4" w:rsidRDefault="002861F4" w:rsidP="002861F4">
            <w:r>
              <w:t>Play food, bags for the “hook”</w:t>
            </w:r>
          </w:p>
          <w:p w14:paraId="58C4F306" w14:textId="77777777" w:rsidR="002861F4" w:rsidRDefault="002861F4" w:rsidP="002861F4"/>
          <w:p w14:paraId="61485478" w14:textId="77777777" w:rsidR="002861F4" w:rsidRDefault="002861F4" w:rsidP="002861F4">
            <w:r>
              <w:t xml:space="preserve">Teacher-created </w:t>
            </w:r>
            <w:proofErr w:type="spellStart"/>
            <w:r>
              <w:t>Nearpod</w:t>
            </w:r>
            <w:proofErr w:type="spellEnd"/>
            <w:r>
              <w:t xml:space="preserve"> story</w:t>
            </w:r>
          </w:p>
          <w:p w14:paraId="2EDD6606" w14:textId="77777777" w:rsidR="002861F4" w:rsidRDefault="002861F4" w:rsidP="002861F4"/>
          <w:p w14:paraId="6209EE0C" w14:textId="77777777" w:rsidR="002861F4" w:rsidRDefault="002861F4" w:rsidP="002861F4">
            <w:r>
              <w:t>Teacher-created sequencing activity</w:t>
            </w:r>
          </w:p>
          <w:p w14:paraId="31FE257E" w14:textId="77777777" w:rsidR="001715B4" w:rsidRDefault="001715B4" w:rsidP="002861F4"/>
          <w:p w14:paraId="45D523AC" w14:textId="6AB376CD" w:rsidR="001715B4" w:rsidRDefault="001715B4" w:rsidP="002861F4">
            <w:r>
              <w:t>Teacher-created “What’s missing” and “What’s the question” activities</w:t>
            </w:r>
            <w:bookmarkEnd w:id="0"/>
          </w:p>
        </w:tc>
      </w:tr>
    </w:tbl>
    <w:p w14:paraId="00A935F9" w14:textId="77777777" w:rsidR="007367FC" w:rsidRDefault="007367FC"/>
    <w:p w14:paraId="702F6AD0" w14:textId="77777777" w:rsidR="00FD27A6" w:rsidRDefault="00FD27A6">
      <w:pPr>
        <w:rPr>
          <w:b/>
          <w:sz w:val="32"/>
        </w:rPr>
      </w:pPr>
    </w:p>
    <w:p w14:paraId="57EEB11A" w14:textId="77777777" w:rsidR="005360B5" w:rsidRDefault="005360B5">
      <w:pPr>
        <w:rPr>
          <w:b/>
          <w:sz w:val="32"/>
        </w:rPr>
      </w:pPr>
      <w:r w:rsidRPr="005360B5">
        <w:rPr>
          <w:b/>
          <w:sz w:val="32"/>
        </w:rPr>
        <w:t>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60B5" w:rsidRPr="00F04CE6" w14:paraId="77771645" w14:textId="77777777" w:rsidTr="00CF2375">
        <w:trPr>
          <w:trHeight w:val="3482"/>
        </w:trPr>
        <w:tc>
          <w:tcPr>
            <w:tcW w:w="9350" w:type="dxa"/>
          </w:tcPr>
          <w:p w14:paraId="5A1C7BE1" w14:textId="39EC7170" w:rsidR="00A50823" w:rsidRDefault="00A50823" w:rsidP="00A50823">
            <w:pPr>
              <w:rPr>
                <w:sz w:val="28"/>
              </w:rPr>
            </w:pPr>
          </w:p>
          <w:p w14:paraId="6FCAAEA8" w14:textId="7B5AD024" w:rsidR="00AC7A00" w:rsidRPr="00892106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  <w:lang w:val="es-ES"/>
              </w:rPr>
            </w:pPr>
            <w:r w:rsidRPr="00892106">
              <w:rPr>
                <w:sz w:val="28"/>
                <w:lang w:val="es-ES"/>
              </w:rPr>
              <w:t xml:space="preserve">PQA: </w:t>
            </w:r>
            <w:r w:rsidR="00892106" w:rsidRPr="00892106">
              <w:rPr>
                <w:sz w:val="28"/>
                <w:lang w:val="es-ES"/>
              </w:rPr>
              <w:t xml:space="preserve">¿Comiste en un restaurant? </w:t>
            </w:r>
            <w:r w:rsidR="00892106">
              <w:rPr>
                <w:sz w:val="28"/>
                <w:lang w:val="es-ES"/>
              </w:rPr>
              <w:t>¿Cuándo? ¿Qué pediste?</w:t>
            </w:r>
          </w:p>
          <w:p w14:paraId="4D9B4A95" w14:textId="468A325E" w:rsidR="00AC7A00" w:rsidRDefault="00AC7A00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Teach the vocabulary by using </w:t>
            </w:r>
            <w:r w:rsidR="002C4BEC">
              <w:rPr>
                <w:sz w:val="28"/>
              </w:rPr>
              <w:t>Quizlet Live</w:t>
            </w:r>
            <w:r>
              <w:rPr>
                <w:sz w:val="28"/>
              </w:rPr>
              <w:t xml:space="preserve">. </w:t>
            </w:r>
          </w:p>
          <w:p w14:paraId="6627EA17" w14:textId="77777777" w:rsidR="002C4BEC" w:rsidRDefault="002C4BEC" w:rsidP="00AC7A00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Hook: Chopped Junior</w:t>
            </w:r>
          </w:p>
          <w:p w14:paraId="69D1202F" w14:textId="77777777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 w:rsidRPr="002C4BEC">
              <w:rPr>
                <w:sz w:val="28"/>
              </w:rPr>
              <w:t xml:space="preserve">Divide the class into 3-4 groups. </w:t>
            </w:r>
          </w:p>
          <w:p w14:paraId="44049DC7" w14:textId="77777777" w:rsidR="000715F7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 w:rsidRPr="002C4BEC">
              <w:rPr>
                <w:sz w:val="28"/>
              </w:rPr>
              <w:t xml:space="preserve">Give each group a bag with play food inside. </w:t>
            </w:r>
          </w:p>
          <w:p w14:paraId="0025AA7F" w14:textId="7C81AB83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Tell them not to touch the bag, just to look at it.</w:t>
            </w:r>
          </w:p>
          <w:p w14:paraId="17F5FEA9" w14:textId="77777777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Finally allow them to touch the bag but not look inside. Guess what’s in the bag.</w:t>
            </w:r>
          </w:p>
          <w:p w14:paraId="26DDAE51" w14:textId="77777777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 xml:space="preserve">Allow them to open the bag and take out the items. </w:t>
            </w:r>
          </w:p>
          <w:p w14:paraId="73700062" w14:textId="77777777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Instruct them to work together to make a sandwich using all of the ingredients. We will judge the “best” one at the end.</w:t>
            </w:r>
          </w:p>
          <w:p w14:paraId="2C88FC6F" w14:textId="77777777" w:rsidR="002C4BEC" w:rsidRDefault="002C4BEC" w:rsidP="002C4BEC">
            <w:pPr>
              <w:pStyle w:val="ListParagraph"/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Give them a MAXIMUM of 5 minutes to make their “sandwich”.</w:t>
            </w:r>
          </w:p>
          <w:p w14:paraId="06803580" w14:textId="536CAC1B" w:rsidR="002560D5" w:rsidRDefault="002560D5" w:rsidP="002560D5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PQA: Dessert</w:t>
            </w:r>
            <w:r w:rsidR="006901BF">
              <w:rPr>
                <w:sz w:val="28"/>
              </w:rPr>
              <w:t xml:space="preserve"> – What do they like? What don’t they like?</w:t>
            </w:r>
          </w:p>
          <w:p w14:paraId="06250AFC" w14:textId="77777777" w:rsidR="0052421F" w:rsidRDefault="00A84F34" w:rsidP="0052421F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Start reading </w:t>
            </w:r>
            <w:proofErr w:type="spellStart"/>
            <w:r>
              <w:rPr>
                <w:sz w:val="28"/>
              </w:rPr>
              <w:t>Nearpod</w:t>
            </w:r>
            <w:proofErr w:type="spellEnd"/>
            <w:r>
              <w:rPr>
                <w:sz w:val="28"/>
              </w:rPr>
              <w:t>. Stop after each slide to Circle, pull out key vocabulary.</w:t>
            </w:r>
          </w:p>
          <w:p w14:paraId="2BDF5CB2" w14:textId="562317AC" w:rsidR="0052421F" w:rsidRPr="0052421F" w:rsidRDefault="0052421F" w:rsidP="0052421F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 w:rsidRPr="001242B6">
              <w:rPr>
                <w:sz w:val="28"/>
                <w:u w:val="single"/>
              </w:rPr>
              <w:t>Word Race:</w:t>
            </w:r>
            <w:r w:rsidRPr="0052421F">
              <w:rPr>
                <w:sz w:val="28"/>
              </w:rPr>
              <w:t xml:space="preserve"> </w:t>
            </w:r>
            <w:r w:rsidRPr="0052421F"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  <w:t>Each pair uses Partner A’s paper first and places it between the two partners. Partner B sets aside his/her paper for now.</w:t>
            </w:r>
          </w:p>
          <w:p w14:paraId="32F3EFBB" w14:textId="77777777" w:rsidR="0052421F" w:rsidRPr="0052421F" w:rsidRDefault="0052421F" w:rsidP="0052421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20" w:after="120"/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</w:pPr>
            <w:r w:rsidRPr="0052421F"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  <w:t>Teacher calls out a term in English.</w:t>
            </w:r>
          </w:p>
          <w:p w14:paraId="5340B552" w14:textId="77777777" w:rsidR="0052421F" w:rsidRPr="0052421F" w:rsidRDefault="0052421F" w:rsidP="0052421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20" w:after="120"/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</w:pPr>
            <w:r w:rsidRPr="0052421F"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  <w:t>The two partners race to cross out or highlight that term first on the paper. The student that marks the correct term first receives one point. If a student marks the wrong term, he or she loses one point.</w:t>
            </w:r>
          </w:p>
          <w:p w14:paraId="7478E334" w14:textId="77777777" w:rsidR="0052421F" w:rsidRPr="0052421F" w:rsidRDefault="0052421F" w:rsidP="0052421F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20" w:after="120"/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</w:pPr>
            <w:r w:rsidRPr="0052421F">
              <w:rPr>
                <w:rFonts w:ascii="Helvetica" w:eastAsia="Times New Roman" w:hAnsi="Helvetica" w:cs="Times New Roman"/>
                <w:color w:val="404040"/>
                <w:sz w:val="29"/>
                <w:szCs w:val="29"/>
              </w:rPr>
              <w:t>Continue game play until many terms have been crossed out (not necessarily all of them!), then have Partner B pull out his or her sheet and play another round. The winner is the student with the most points at the end of both rounds.</w:t>
            </w:r>
          </w:p>
          <w:p w14:paraId="58D8EE01" w14:textId="77777777" w:rsidR="00964E68" w:rsidRDefault="006901BF" w:rsidP="002560D5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 w:rsidRPr="00964E68">
              <w:rPr>
                <w:sz w:val="28"/>
                <w:u w:val="single"/>
              </w:rPr>
              <w:t>What’s missing:</w:t>
            </w:r>
            <w:r>
              <w:rPr>
                <w:sz w:val="28"/>
              </w:rPr>
              <w:t xml:space="preserve"> </w:t>
            </w:r>
          </w:p>
          <w:p w14:paraId="1F8BE8BF" w14:textId="152F76F5" w:rsidR="006B3562" w:rsidRDefault="006901BF" w:rsidP="00964E68">
            <w:pPr>
              <w:pStyle w:val="ListParagraph"/>
              <w:numPr>
                <w:ilvl w:val="0"/>
                <w:numId w:val="33"/>
              </w:numPr>
              <w:rPr>
                <w:sz w:val="28"/>
              </w:rPr>
            </w:pPr>
            <w:r w:rsidRPr="00964E68">
              <w:rPr>
                <w:sz w:val="28"/>
              </w:rPr>
              <w:t>Given a word bank and an ex</w:t>
            </w:r>
            <w:r w:rsidR="00964E68" w:rsidRPr="00964E68">
              <w:rPr>
                <w:sz w:val="28"/>
              </w:rPr>
              <w:t>cerpt of the story, read and decide what word belongs in each blank.</w:t>
            </w:r>
          </w:p>
          <w:p w14:paraId="5E1436E3" w14:textId="51BFF3E1" w:rsidR="00964E68" w:rsidRDefault="00964E68" w:rsidP="00964E68">
            <w:pPr>
              <w:pStyle w:val="ListParagraph"/>
              <w:numPr>
                <w:ilvl w:val="0"/>
                <w:numId w:val="33"/>
              </w:numPr>
              <w:rPr>
                <w:sz w:val="28"/>
              </w:rPr>
            </w:pPr>
            <w:r>
              <w:rPr>
                <w:sz w:val="28"/>
              </w:rPr>
              <w:t xml:space="preserve">Guided changing the point of view – change from s/he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I (Guy)</w:t>
            </w:r>
          </w:p>
          <w:p w14:paraId="4BFBE3BE" w14:textId="457011D0" w:rsidR="00964E68" w:rsidRDefault="00964E68" w:rsidP="00964E68">
            <w:pPr>
              <w:pStyle w:val="ListParagraph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What’s the </w:t>
            </w:r>
            <w:proofErr w:type="gramStart"/>
            <w:r>
              <w:rPr>
                <w:sz w:val="28"/>
              </w:rPr>
              <w:t>question:</w:t>
            </w:r>
            <w:proofErr w:type="gramEnd"/>
          </w:p>
          <w:p w14:paraId="77682489" w14:textId="77777777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Divide into groups of 2-3.</w:t>
            </w:r>
          </w:p>
          <w:p w14:paraId="450A8201" w14:textId="77777777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Provide a list of question starters (8 total)</w:t>
            </w:r>
          </w:p>
          <w:p w14:paraId="51E80FFC" w14:textId="26CF7E18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Groups will need a total of 16 strips of paper</w:t>
            </w:r>
          </w:p>
          <w:p w14:paraId="0516C162" w14:textId="7E97B241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Groups will write a question on one strip and its answer on another. The questions must relate to the story.</w:t>
            </w:r>
          </w:p>
          <w:p w14:paraId="1C9E6113" w14:textId="77777777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Collect all of the papers.</w:t>
            </w:r>
          </w:p>
          <w:p w14:paraId="02FEDA51" w14:textId="62CCD750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Teacher throws all of the papers in the air (or whatever works for you)</w:t>
            </w:r>
          </w:p>
          <w:p w14:paraId="676CFB91" w14:textId="2C6742CB" w:rsid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Students work together to find a logical match of question/ answer</w:t>
            </w:r>
          </w:p>
          <w:p w14:paraId="107A2BBB" w14:textId="30E0A3CC" w:rsidR="00964E68" w:rsidRPr="00964E68" w:rsidRDefault="00964E68" w:rsidP="00964E68">
            <w:pPr>
              <w:pStyle w:val="ListParagraph"/>
              <w:numPr>
                <w:ilvl w:val="0"/>
                <w:numId w:val="34"/>
              </w:numPr>
              <w:rPr>
                <w:sz w:val="28"/>
              </w:rPr>
            </w:pPr>
            <w:r>
              <w:rPr>
                <w:sz w:val="28"/>
              </w:rPr>
              <w:t>Review orally if desired</w:t>
            </w:r>
          </w:p>
          <w:p w14:paraId="332081CE" w14:textId="77777777" w:rsidR="00964E68" w:rsidRPr="002560D5" w:rsidRDefault="00964E68" w:rsidP="00964E68">
            <w:pPr>
              <w:pStyle w:val="ListParagraph"/>
              <w:rPr>
                <w:sz w:val="28"/>
              </w:rPr>
            </w:pPr>
          </w:p>
          <w:p w14:paraId="64359A8E" w14:textId="2D8C319E" w:rsidR="005E40EB" w:rsidRPr="00892106" w:rsidRDefault="005E40EB" w:rsidP="00892106">
            <w:pPr>
              <w:pStyle w:val="ListParagraph"/>
              <w:rPr>
                <w:sz w:val="28"/>
              </w:rPr>
            </w:pPr>
          </w:p>
        </w:tc>
      </w:tr>
    </w:tbl>
    <w:p w14:paraId="2E9E495B" w14:textId="77777777" w:rsidR="005360B5" w:rsidRPr="00F04CE6" w:rsidRDefault="005360B5">
      <w:pPr>
        <w:rPr>
          <w:b/>
          <w:sz w:val="32"/>
        </w:rPr>
      </w:pPr>
    </w:p>
    <w:p w14:paraId="0970FE4E" w14:textId="77777777" w:rsidR="00A540CF" w:rsidRPr="00F04CE6" w:rsidRDefault="00A540CF"/>
    <w:p w14:paraId="4ED8AC6F" w14:textId="77777777" w:rsidR="005360B5" w:rsidRPr="00F04CE6" w:rsidRDefault="005360B5"/>
    <w:p w14:paraId="695BFDB5" w14:textId="77777777" w:rsidR="00A540CF" w:rsidRDefault="005360B5">
      <w:r w:rsidRPr="0007034C">
        <w:rPr>
          <w:b/>
          <w:sz w:val="32"/>
        </w:rPr>
        <w:t>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60B5" w14:paraId="1A01104C" w14:textId="77777777" w:rsidTr="00D22361">
        <w:tc>
          <w:tcPr>
            <w:tcW w:w="3116" w:type="dxa"/>
          </w:tcPr>
          <w:p w14:paraId="0920EB5D" w14:textId="77777777" w:rsidR="005360B5" w:rsidRPr="0007034C" w:rsidRDefault="005360B5" w:rsidP="00D22361">
            <w:pPr>
              <w:rPr>
                <w:b/>
              </w:rPr>
            </w:pPr>
          </w:p>
        </w:tc>
        <w:tc>
          <w:tcPr>
            <w:tcW w:w="3117" w:type="dxa"/>
          </w:tcPr>
          <w:p w14:paraId="4EF203C2" w14:textId="77777777" w:rsidR="005360B5" w:rsidRPr="0007034C" w:rsidRDefault="005360B5" w:rsidP="00D22361">
            <w:pPr>
              <w:rPr>
                <w:b/>
                <w:sz w:val="28"/>
              </w:rPr>
            </w:pPr>
            <w:r w:rsidRPr="0007034C">
              <w:rPr>
                <w:b/>
                <w:sz w:val="28"/>
              </w:rPr>
              <w:t xml:space="preserve">Communication </w:t>
            </w:r>
            <w:r>
              <w:rPr>
                <w:b/>
                <w:sz w:val="28"/>
              </w:rPr>
              <w:t>M</w:t>
            </w:r>
            <w:r w:rsidRPr="0007034C">
              <w:rPr>
                <w:b/>
                <w:sz w:val="28"/>
              </w:rPr>
              <w:t>ode</w:t>
            </w:r>
          </w:p>
        </w:tc>
        <w:tc>
          <w:tcPr>
            <w:tcW w:w="3117" w:type="dxa"/>
          </w:tcPr>
          <w:p w14:paraId="3587136D" w14:textId="77777777" w:rsidR="005360B5" w:rsidRPr="007367FC" w:rsidRDefault="005360B5" w:rsidP="00D22361">
            <w:pPr>
              <w:rPr>
                <w:b/>
              </w:rPr>
            </w:pPr>
            <w:r w:rsidRPr="0007034C">
              <w:rPr>
                <w:b/>
                <w:sz w:val="28"/>
              </w:rPr>
              <w:t>Type</w:t>
            </w:r>
          </w:p>
        </w:tc>
      </w:tr>
      <w:tr w:rsidR="005360B5" w14:paraId="31B9B3E1" w14:textId="77777777" w:rsidTr="00D22361">
        <w:tc>
          <w:tcPr>
            <w:tcW w:w="3116" w:type="dxa"/>
          </w:tcPr>
          <w:p w14:paraId="35DAE2F7" w14:textId="26127058" w:rsidR="005360B5" w:rsidRPr="002C644E" w:rsidRDefault="00843741" w:rsidP="003C0E72">
            <w:pPr>
              <w:rPr>
                <w:sz w:val="28"/>
              </w:rPr>
            </w:pPr>
            <w:r w:rsidRPr="002C644E">
              <w:rPr>
                <w:sz w:val="28"/>
              </w:rPr>
              <w:t>Vocabulary recognition</w:t>
            </w:r>
            <w:r w:rsidR="002C644E">
              <w:rPr>
                <w:sz w:val="28"/>
              </w:rPr>
              <w:t xml:space="preserve"> (TPR gestures)</w:t>
            </w:r>
          </w:p>
        </w:tc>
        <w:tc>
          <w:tcPr>
            <w:tcW w:w="3117" w:type="dxa"/>
          </w:tcPr>
          <w:p w14:paraId="2941EFC7" w14:textId="340CECFE" w:rsidR="005360B5" w:rsidRPr="0007034C" w:rsidRDefault="00843741" w:rsidP="00D22361">
            <w:pPr>
              <w:rPr>
                <w:sz w:val="28"/>
              </w:rPr>
            </w:pPr>
            <w:r>
              <w:rPr>
                <w:sz w:val="28"/>
              </w:rPr>
              <w:t>Interpretive listening</w:t>
            </w:r>
          </w:p>
        </w:tc>
        <w:tc>
          <w:tcPr>
            <w:tcW w:w="3117" w:type="dxa"/>
          </w:tcPr>
          <w:p w14:paraId="61987B29" w14:textId="6EEC9D58" w:rsidR="005360B5" w:rsidRPr="0007034C" w:rsidRDefault="00843741" w:rsidP="00D22361">
            <w:pPr>
              <w:rPr>
                <w:sz w:val="28"/>
              </w:rPr>
            </w:pPr>
            <w:r>
              <w:rPr>
                <w:sz w:val="28"/>
              </w:rPr>
              <w:t>Observation/ formative</w:t>
            </w:r>
          </w:p>
        </w:tc>
      </w:tr>
      <w:tr w:rsidR="005360B5" w14:paraId="42D6C571" w14:textId="77777777" w:rsidTr="001242B6">
        <w:trPr>
          <w:trHeight w:val="377"/>
        </w:trPr>
        <w:tc>
          <w:tcPr>
            <w:tcW w:w="3116" w:type="dxa"/>
          </w:tcPr>
          <w:p w14:paraId="3C368C5D" w14:textId="4797FC02" w:rsidR="005360B5" w:rsidRPr="0007034C" w:rsidRDefault="000715F7" w:rsidP="00D22361">
            <w:pPr>
              <w:rPr>
                <w:sz w:val="28"/>
              </w:rPr>
            </w:pPr>
            <w:r>
              <w:rPr>
                <w:sz w:val="28"/>
              </w:rPr>
              <w:t>Retell</w:t>
            </w:r>
          </w:p>
        </w:tc>
        <w:tc>
          <w:tcPr>
            <w:tcW w:w="3117" w:type="dxa"/>
          </w:tcPr>
          <w:p w14:paraId="13B3AC85" w14:textId="54F6536E" w:rsidR="005360B5" w:rsidRPr="002C644E" w:rsidRDefault="000715F7" w:rsidP="003C0E72">
            <w:pPr>
              <w:rPr>
                <w:sz w:val="28"/>
              </w:rPr>
            </w:pPr>
            <w:r>
              <w:rPr>
                <w:sz w:val="28"/>
              </w:rPr>
              <w:t>Interpersonal Speaking</w:t>
            </w:r>
          </w:p>
        </w:tc>
        <w:tc>
          <w:tcPr>
            <w:tcW w:w="3117" w:type="dxa"/>
          </w:tcPr>
          <w:p w14:paraId="6EEE30E5" w14:textId="2909A8CB" w:rsidR="005360B5" w:rsidRPr="00E11B65" w:rsidRDefault="002C644E" w:rsidP="00CC727E">
            <w:pPr>
              <w:rPr>
                <w:sz w:val="28"/>
              </w:rPr>
            </w:pPr>
            <w:r>
              <w:rPr>
                <w:sz w:val="28"/>
              </w:rPr>
              <w:t>Observation/ formative</w:t>
            </w:r>
          </w:p>
        </w:tc>
      </w:tr>
      <w:tr w:rsidR="00A055D2" w14:paraId="7515178B" w14:textId="77777777" w:rsidTr="001A6232">
        <w:trPr>
          <w:trHeight w:val="368"/>
        </w:trPr>
        <w:tc>
          <w:tcPr>
            <w:tcW w:w="3116" w:type="dxa"/>
          </w:tcPr>
          <w:p w14:paraId="23538BC5" w14:textId="389469C1" w:rsidR="00A055D2" w:rsidRPr="00852A51" w:rsidRDefault="001242B6" w:rsidP="00852A51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Sequencing</w:t>
            </w:r>
            <w:proofErr w:type="spellEnd"/>
          </w:p>
        </w:tc>
        <w:tc>
          <w:tcPr>
            <w:tcW w:w="3117" w:type="dxa"/>
          </w:tcPr>
          <w:p w14:paraId="5725BE2F" w14:textId="30A9D633" w:rsidR="00A055D2" w:rsidRPr="00E11B65" w:rsidRDefault="001242B6" w:rsidP="002E0CA1">
            <w:pPr>
              <w:rPr>
                <w:sz w:val="28"/>
              </w:rPr>
            </w:pPr>
            <w:r>
              <w:rPr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5DFE0510" w14:textId="7E8B2822" w:rsidR="00A055D2" w:rsidRPr="00E11B65" w:rsidRDefault="001242B6" w:rsidP="00CC727E">
            <w:pPr>
              <w:rPr>
                <w:sz w:val="28"/>
              </w:rPr>
            </w:pPr>
            <w:r>
              <w:rPr>
                <w:sz w:val="28"/>
              </w:rPr>
              <w:t>Observation/ formative</w:t>
            </w:r>
          </w:p>
        </w:tc>
      </w:tr>
      <w:tr w:rsidR="00A055D2" w14:paraId="7F58A82A" w14:textId="77777777" w:rsidTr="00D22361">
        <w:tc>
          <w:tcPr>
            <w:tcW w:w="3116" w:type="dxa"/>
          </w:tcPr>
          <w:p w14:paraId="713CD272" w14:textId="43E034F7" w:rsidR="00A055D2" w:rsidRPr="001A6232" w:rsidRDefault="00964E68" w:rsidP="00852A51">
            <w:pPr>
              <w:rPr>
                <w:sz w:val="28"/>
              </w:rPr>
            </w:pPr>
            <w:r>
              <w:rPr>
                <w:sz w:val="28"/>
              </w:rPr>
              <w:t>Summative assessment</w:t>
            </w:r>
          </w:p>
        </w:tc>
        <w:tc>
          <w:tcPr>
            <w:tcW w:w="3117" w:type="dxa"/>
          </w:tcPr>
          <w:p w14:paraId="45625307" w14:textId="34F8A160" w:rsidR="00A055D2" w:rsidRDefault="00964E68" w:rsidP="002E0CA1">
            <w:pPr>
              <w:rPr>
                <w:sz w:val="28"/>
              </w:rPr>
            </w:pPr>
            <w:r>
              <w:rPr>
                <w:sz w:val="28"/>
              </w:rPr>
              <w:t>Interpretive Reading</w:t>
            </w:r>
          </w:p>
        </w:tc>
        <w:tc>
          <w:tcPr>
            <w:tcW w:w="3117" w:type="dxa"/>
          </w:tcPr>
          <w:p w14:paraId="681817DF" w14:textId="4153B8AA" w:rsidR="00A055D2" w:rsidRDefault="00964E68" w:rsidP="00CC727E">
            <w:pPr>
              <w:rPr>
                <w:sz w:val="28"/>
              </w:rPr>
            </w:pPr>
            <w:r>
              <w:rPr>
                <w:sz w:val="28"/>
              </w:rPr>
              <w:t>Summative</w:t>
            </w:r>
          </w:p>
        </w:tc>
      </w:tr>
      <w:tr w:rsidR="00A055D2" w14:paraId="2A247C26" w14:textId="77777777" w:rsidTr="00A13AEB">
        <w:trPr>
          <w:trHeight w:val="656"/>
        </w:trPr>
        <w:tc>
          <w:tcPr>
            <w:tcW w:w="3116" w:type="dxa"/>
          </w:tcPr>
          <w:p w14:paraId="7C6DCECF" w14:textId="6DCA3F56" w:rsidR="00A055D2" w:rsidRPr="001A6232" w:rsidRDefault="00A055D2" w:rsidP="00852A51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1BA3C3A7" w14:textId="6DB25741" w:rsidR="00A055D2" w:rsidRDefault="00A055D2" w:rsidP="00AC7A00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7495993C" w14:textId="26D8FEC3" w:rsidR="00A055D2" w:rsidRDefault="00A055D2" w:rsidP="00AC7A00">
            <w:pPr>
              <w:rPr>
                <w:sz w:val="28"/>
              </w:rPr>
            </w:pPr>
          </w:p>
        </w:tc>
      </w:tr>
    </w:tbl>
    <w:p w14:paraId="44614A74" w14:textId="544751AD" w:rsidR="00A540CF" w:rsidRDefault="00A540CF"/>
    <w:p w14:paraId="43A5F3C2" w14:textId="598D910F" w:rsidR="00DB3E8D" w:rsidRPr="00381697" w:rsidRDefault="00DB3E8D" w:rsidP="00381697">
      <w:pPr>
        <w:rPr>
          <w:sz w:val="28"/>
          <w:lang w:val="es-ES"/>
        </w:rPr>
      </w:pPr>
    </w:p>
    <w:sectPr w:rsidR="00DB3E8D" w:rsidRPr="00381697" w:rsidSect="00AE7FCA">
      <w:headerReference w:type="default" r:id="rId7"/>
      <w:pgSz w:w="12240" w:h="15840"/>
      <w:pgMar w:top="1440" w:right="1440" w:bottom="1440" w:left="1440" w:header="720" w:footer="720" w:gutter="0"/>
      <w:pgBorders>
        <w:top w:val="handmade2" w:sz="21" w:space="1" w:color="auto"/>
        <w:left w:val="handmade2" w:sz="21" w:space="4" w:color="auto"/>
        <w:bottom w:val="handmade2" w:sz="21" w:space="1" w:color="auto"/>
        <w:right w:val="handmade2" w:sz="21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2C6CE" w14:textId="77777777" w:rsidR="001A66EF" w:rsidRDefault="001A66EF" w:rsidP="00A540CF">
      <w:r>
        <w:separator/>
      </w:r>
    </w:p>
  </w:endnote>
  <w:endnote w:type="continuationSeparator" w:id="0">
    <w:p w14:paraId="21E3E56A" w14:textId="77777777" w:rsidR="001A66EF" w:rsidRDefault="001A66EF" w:rsidP="00A5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">
    <w:charset w:val="00"/>
    <w:family w:val="auto"/>
    <w:pitch w:val="variable"/>
    <w:sig w:usb0="00000287" w:usb1="00000000" w:usb2="00000000" w:usb3="00000000" w:csb0="000000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loAli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4CE1" w14:textId="77777777" w:rsidR="001A66EF" w:rsidRDefault="001A66EF" w:rsidP="00A540CF">
      <w:r>
        <w:separator/>
      </w:r>
    </w:p>
  </w:footnote>
  <w:footnote w:type="continuationSeparator" w:id="0">
    <w:p w14:paraId="4FF8E990" w14:textId="77777777" w:rsidR="001A66EF" w:rsidRDefault="001A66EF" w:rsidP="00A54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0F13" w14:textId="6CA7B96F" w:rsidR="00A540CF" w:rsidRPr="00FE7B29" w:rsidRDefault="00A540CF">
    <w:pPr>
      <w:pStyle w:val="Header"/>
      <w:rPr>
        <w:rFonts w:ascii="HelloAli Medium" w:hAnsi="HelloAli Medium"/>
        <w:sz w:val="40"/>
        <w:lang w:val="es-ES"/>
      </w:rPr>
    </w:pPr>
    <w:r w:rsidRPr="00FE7B29">
      <w:rPr>
        <w:rFonts w:ascii="HelloAli Medium" w:hAnsi="HelloAli Medium"/>
        <w:sz w:val="40"/>
        <w:lang w:val="es-ES"/>
      </w:rPr>
      <w:t>Unit:</w:t>
    </w:r>
    <w:r w:rsidR="006761A8" w:rsidRPr="00FE7B29">
      <w:rPr>
        <w:rFonts w:ascii="HelloAli Medium" w:hAnsi="HelloAli Medium"/>
        <w:sz w:val="40"/>
        <w:lang w:val="es-ES"/>
      </w:rPr>
      <w:t xml:space="preserve"> </w:t>
    </w:r>
    <w:r w:rsidR="00381697" w:rsidRPr="00FE7B29">
      <w:rPr>
        <w:rFonts w:ascii="HelloAli Medium" w:hAnsi="HelloAli Medium"/>
        <w:sz w:val="32"/>
        <w:lang w:val="es-ES"/>
      </w:rPr>
      <w:t xml:space="preserve">El </w:t>
    </w:r>
    <w:r w:rsidR="00A13AEB" w:rsidRPr="00FE7B29">
      <w:rPr>
        <w:rFonts w:ascii="HelloAli Medium" w:hAnsi="HelloAli Medium"/>
        <w:sz w:val="32"/>
        <w:lang w:val="es-ES"/>
      </w:rPr>
      <w:t>Concurso Miste</w:t>
    </w:r>
    <w:r w:rsidR="00996F1F" w:rsidRPr="00FE7B29">
      <w:rPr>
        <w:rFonts w:ascii="HelloAli Medium" w:hAnsi="HelloAli Medium"/>
        <w:sz w:val="32"/>
        <w:lang w:val="es-ES"/>
      </w:rPr>
      <w:t>rioso</w:t>
    </w:r>
    <w:r w:rsidR="00996F1F" w:rsidRPr="00FE7B29">
      <w:rPr>
        <w:rFonts w:ascii="HelloAli Medium" w:hAnsi="HelloAli Medium"/>
        <w:sz w:val="40"/>
        <w:lang w:val="es-ES"/>
      </w:rPr>
      <w:tab/>
      <w:t xml:space="preserve">     </w:t>
    </w:r>
    <w:r w:rsidRPr="00FE7B29">
      <w:rPr>
        <w:rFonts w:ascii="HelloAli Medium" w:hAnsi="HelloAli Medium"/>
        <w:sz w:val="40"/>
        <w:lang w:val="es-ES"/>
      </w:rPr>
      <w:t xml:space="preserve">Topic: </w:t>
    </w:r>
    <w:r w:rsidR="00FE7B29" w:rsidRPr="00FE7B29">
      <w:rPr>
        <w:rFonts w:ascii="HelloAli Medium" w:hAnsi="HelloAli Medium"/>
        <w:sz w:val="32"/>
        <w:lang w:val="es-ES"/>
      </w:rPr>
      <w:t>Entertainment</w:t>
    </w:r>
  </w:p>
  <w:p w14:paraId="20F2F617" w14:textId="77777777" w:rsidR="00A540CF" w:rsidRPr="00FE7B29" w:rsidRDefault="00A540CF">
    <w:pPr>
      <w:pStyle w:val="Header"/>
      <w:rPr>
        <w:rFonts w:ascii="HelloAli Medium" w:hAnsi="HelloAli Medium"/>
        <w:sz w:val="4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E40"/>
    <w:multiLevelType w:val="hybridMultilevel"/>
    <w:tmpl w:val="2682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0584"/>
    <w:multiLevelType w:val="hybridMultilevel"/>
    <w:tmpl w:val="ADA64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4AE2"/>
    <w:multiLevelType w:val="hybridMultilevel"/>
    <w:tmpl w:val="F24A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EE4"/>
    <w:multiLevelType w:val="hybridMultilevel"/>
    <w:tmpl w:val="A724B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D52CE"/>
    <w:multiLevelType w:val="multilevel"/>
    <w:tmpl w:val="C88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E019D"/>
    <w:multiLevelType w:val="hybridMultilevel"/>
    <w:tmpl w:val="34B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54E68"/>
    <w:multiLevelType w:val="hybridMultilevel"/>
    <w:tmpl w:val="A15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74F59"/>
    <w:multiLevelType w:val="multilevel"/>
    <w:tmpl w:val="BF3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807E7"/>
    <w:multiLevelType w:val="multilevel"/>
    <w:tmpl w:val="369ED2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B1B0E"/>
    <w:multiLevelType w:val="multilevel"/>
    <w:tmpl w:val="4E38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02852"/>
    <w:multiLevelType w:val="hybridMultilevel"/>
    <w:tmpl w:val="057CB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C72BAD"/>
    <w:multiLevelType w:val="hybridMultilevel"/>
    <w:tmpl w:val="163A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19B"/>
    <w:multiLevelType w:val="multilevel"/>
    <w:tmpl w:val="7CF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6E71A8"/>
    <w:multiLevelType w:val="hybridMultilevel"/>
    <w:tmpl w:val="2696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21F0"/>
    <w:multiLevelType w:val="multilevel"/>
    <w:tmpl w:val="473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394477"/>
    <w:multiLevelType w:val="hybridMultilevel"/>
    <w:tmpl w:val="7DB27A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4A3C3D"/>
    <w:multiLevelType w:val="hybridMultilevel"/>
    <w:tmpl w:val="4ABC7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686316"/>
    <w:multiLevelType w:val="hybridMultilevel"/>
    <w:tmpl w:val="400460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C60293"/>
    <w:multiLevelType w:val="hybridMultilevel"/>
    <w:tmpl w:val="E78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24AAD"/>
    <w:multiLevelType w:val="multilevel"/>
    <w:tmpl w:val="407C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92365D"/>
    <w:multiLevelType w:val="multilevel"/>
    <w:tmpl w:val="76E0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3A05B5"/>
    <w:multiLevelType w:val="hybridMultilevel"/>
    <w:tmpl w:val="513CE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1167D95"/>
    <w:multiLevelType w:val="multilevel"/>
    <w:tmpl w:val="1E0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02DDF"/>
    <w:multiLevelType w:val="multilevel"/>
    <w:tmpl w:val="E98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C7383E"/>
    <w:multiLevelType w:val="multilevel"/>
    <w:tmpl w:val="AD52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A56606A"/>
    <w:multiLevelType w:val="hybridMultilevel"/>
    <w:tmpl w:val="3A1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64A0A"/>
    <w:multiLevelType w:val="multilevel"/>
    <w:tmpl w:val="586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0A3CF0"/>
    <w:multiLevelType w:val="hybridMultilevel"/>
    <w:tmpl w:val="21123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1E1662"/>
    <w:multiLevelType w:val="hybridMultilevel"/>
    <w:tmpl w:val="B152483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>
    <w:nsid w:val="6E4D5C00"/>
    <w:multiLevelType w:val="multilevel"/>
    <w:tmpl w:val="670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6660EB"/>
    <w:multiLevelType w:val="multilevel"/>
    <w:tmpl w:val="E27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4975CB"/>
    <w:multiLevelType w:val="hybridMultilevel"/>
    <w:tmpl w:val="1D6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F1BE7"/>
    <w:multiLevelType w:val="multilevel"/>
    <w:tmpl w:val="4EFE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845D2"/>
    <w:multiLevelType w:val="hybridMultilevel"/>
    <w:tmpl w:val="75EE9D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9"/>
  </w:num>
  <w:num w:numId="8">
    <w:abstractNumId w:val="20"/>
  </w:num>
  <w:num w:numId="9">
    <w:abstractNumId w:val="29"/>
  </w:num>
  <w:num w:numId="10">
    <w:abstractNumId w:val="32"/>
  </w:num>
  <w:num w:numId="11">
    <w:abstractNumId w:val="4"/>
  </w:num>
  <w:num w:numId="12">
    <w:abstractNumId w:val="26"/>
  </w:num>
  <w:num w:numId="13">
    <w:abstractNumId w:val="30"/>
  </w:num>
  <w:num w:numId="14">
    <w:abstractNumId w:val="15"/>
  </w:num>
  <w:num w:numId="15">
    <w:abstractNumId w:val="0"/>
  </w:num>
  <w:num w:numId="16">
    <w:abstractNumId w:val="14"/>
  </w:num>
  <w:num w:numId="17">
    <w:abstractNumId w:val="23"/>
  </w:num>
  <w:num w:numId="18">
    <w:abstractNumId w:val="6"/>
  </w:num>
  <w:num w:numId="19">
    <w:abstractNumId w:val="25"/>
  </w:num>
  <w:num w:numId="20">
    <w:abstractNumId w:val="28"/>
  </w:num>
  <w:num w:numId="21">
    <w:abstractNumId w:val="5"/>
  </w:num>
  <w:num w:numId="22">
    <w:abstractNumId w:val="22"/>
  </w:num>
  <w:num w:numId="23">
    <w:abstractNumId w:val="31"/>
  </w:num>
  <w:num w:numId="24">
    <w:abstractNumId w:val="16"/>
  </w:num>
  <w:num w:numId="25">
    <w:abstractNumId w:val="1"/>
  </w:num>
  <w:num w:numId="26">
    <w:abstractNumId w:val="33"/>
  </w:num>
  <w:num w:numId="27">
    <w:abstractNumId w:val="21"/>
  </w:num>
  <w:num w:numId="28">
    <w:abstractNumId w:val="17"/>
  </w:num>
  <w:num w:numId="29">
    <w:abstractNumId w:val="2"/>
  </w:num>
  <w:num w:numId="30">
    <w:abstractNumId w:val="13"/>
  </w:num>
  <w:num w:numId="31">
    <w:abstractNumId w:val="27"/>
  </w:num>
  <w:num w:numId="32">
    <w:abstractNumId w:val="8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2F"/>
    <w:rsid w:val="00005CD2"/>
    <w:rsid w:val="0007034C"/>
    <w:rsid w:val="000715F7"/>
    <w:rsid w:val="0008010A"/>
    <w:rsid w:val="000A45C8"/>
    <w:rsid w:val="000A5934"/>
    <w:rsid w:val="000F1C8F"/>
    <w:rsid w:val="000F4E19"/>
    <w:rsid w:val="00102833"/>
    <w:rsid w:val="001242B6"/>
    <w:rsid w:val="00155F1F"/>
    <w:rsid w:val="001715B4"/>
    <w:rsid w:val="00195C8C"/>
    <w:rsid w:val="001A6232"/>
    <w:rsid w:val="001A66EF"/>
    <w:rsid w:val="002042E8"/>
    <w:rsid w:val="002560D5"/>
    <w:rsid w:val="00274680"/>
    <w:rsid w:val="0028251C"/>
    <w:rsid w:val="002861F4"/>
    <w:rsid w:val="002C4BEC"/>
    <w:rsid w:val="002C644E"/>
    <w:rsid w:val="002E0CA1"/>
    <w:rsid w:val="002E574D"/>
    <w:rsid w:val="00321557"/>
    <w:rsid w:val="003410C2"/>
    <w:rsid w:val="00343A16"/>
    <w:rsid w:val="00350E74"/>
    <w:rsid w:val="00381697"/>
    <w:rsid w:val="003C0E72"/>
    <w:rsid w:val="003E568C"/>
    <w:rsid w:val="00474BD2"/>
    <w:rsid w:val="00483EBD"/>
    <w:rsid w:val="004C2C56"/>
    <w:rsid w:val="0052421F"/>
    <w:rsid w:val="0053107C"/>
    <w:rsid w:val="00531D81"/>
    <w:rsid w:val="005360B5"/>
    <w:rsid w:val="00562558"/>
    <w:rsid w:val="00572570"/>
    <w:rsid w:val="0058238B"/>
    <w:rsid w:val="00583F7A"/>
    <w:rsid w:val="0059703A"/>
    <w:rsid w:val="005E40EB"/>
    <w:rsid w:val="0063179E"/>
    <w:rsid w:val="006761A8"/>
    <w:rsid w:val="006901BF"/>
    <w:rsid w:val="006A5F96"/>
    <w:rsid w:val="006B3562"/>
    <w:rsid w:val="006C4355"/>
    <w:rsid w:val="006E762F"/>
    <w:rsid w:val="007367FC"/>
    <w:rsid w:val="007377B1"/>
    <w:rsid w:val="00740851"/>
    <w:rsid w:val="007518F0"/>
    <w:rsid w:val="0078045F"/>
    <w:rsid w:val="007B04F8"/>
    <w:rsid w:val="007F518A"/>
    <w:rsid w:val="008232D9"/>
    <w:rsid w:val="00843741"/>
    <w:rsid w:val="0084735E"/>
    <w:rsid w:val="00852A51"/>
    <w:rsid w:val="00892106"/>
    <w:rsid w:val="008C5808"/>
    <w:rsid w:val="008E0BA1"/>
    <w:rsid w:val="008F6A5A"/>
    <w:rsid w:val="00934B86"/>
    <w:rsid w:val="00964E68"/>
    <w:rsid w:val="00996F1F"/>
    <w:rsid w:val="00A01D6B"/>
    <w:rsid w:val="00A055D2"/>
    <w:rsid w:val="00A07BE5"/>
    <w:rsid w:val="00A13AEB"/>
    <w:rsid w:val="00A4792F"/>
    <w:rsid w:val="00A50823"/>
    <w:rsid w:val="00A540CF"/>
    <w:rsid w:val="00A84F34"/>
    <w:rsid w:val="00AC2953"/>
    <w:rsid w:val="00AC7A00"/>
    <w:rsid w:val="00AE7FCA"/>
    <w:rsid w:val="00AF2DD7"/>
    <w:rsid w:val="00B35AE0"/>
    <w:rsid w:val="00BC2AE7"/>
    <w:rsid w:val="00C629F6"/>
    <w:rsid w:val="00C87C5C"/>
    <w:rsid w:val="00CA1E9E"/>
    <w:rsid w:val="00CB06FB"/>
    <w:rsid w:val="00CC727E"/>
    <w:rsid w:val="00CD13B5"/>
    <w:rsid w:val="00CE60A7"/>
    <w:rsid w:val="00CF2375"/>
    <w:rsid w:val="00CF3E10"/>
    <w:rsid w:val="00CF4727"/>
    <w:rsid w:val="00DB338D"/>
    <w:rsid w:val="00DB3E8D"/>
    <w:rsid w:val="00DC359E"/>
    <w:rsid w:val="00E0471B"/>
    <w:rsid w:val="00E11B65"/>
    <w:rsid w:val="00E455B7"/>
    <w:rsid w:val="00E83E19"/>
    <w:rsid w:val="00F04CE6"/>
    <w:rsid w:val="00F17667"/>
    <w:rsid w:val="00F33B63"/>
    <w:rsid w:val="00F4719D"/>
    <w:rsid w:val="00F64880"/>
    <w:rsid w:val="00F77834"/>
    <w:rsid w:val="00FA5FAD"/>
    <w:rsid w:val="00FD27A6"/>
    <w:rsid w:val="00FE7B2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66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CF"/>
  </w:style>
  <w:style w:type="paragraph" w:styleId="Footer">
    <w:name w:val="footer"/>
    <w:basedOn w:val="Normal"/>
    <w:link w:val="FooterChar"/>
    <w:uiPriority w:val="99"/>
    <w:unhideWhenUsed/>
    <w:rsid w:val="00A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CF"/>
  </w:style>
  <w:style w:type="table" w:styleId="TableGrid">
    <w:name w:val="Table Grid"/>
    <w:basedOn w:val="TableNormal"/>
    <w:uiPriority w:val="39"/>
    <w:rsid w:val="00A5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E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59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A5934"/>
    <w:rPr>
      <w:b/>
      <w:bCs/>
    </w:rPr>
  </w:style>
  <w:style w:type="paragraph" w:styleId="ListParagraph">
    <w:name w:val="List Paragraph"/>
    <w:basedOn w:val="Normal"/>
    <w:uiPriority w:val="34"/>
    <w:qFormat/>
    <w:rsid w:val="0093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B6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667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nesbitt/Sync/8th%20Grade%20Spanish%202/Unidad%201%20-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Unidad 1 - </Template>
  <TotalTime>37</TotalTime>
  <Pages>4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2017-01-30T12:44:00Z</cp:lastPrinted>
  <dcterms:created xsi:type="dcterms:W3CDTF">2017-01-16T19:44:00Z</dcterms:created>
  <dcterms:modified xsi:type="dcterms:W3CDTF">2017-01-30T12:54:00Z</dcterms:modified>
</cp:coreProperties>
</file>